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A8" w:rsidRPr="00777FA8" w:rsidRDefault="00777FA8" w:rsidP="00777FA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77FA8">
        <w:rPr>
          <w:rFonts w:ascii="Times New Roman" w:hAnsi="Times New Roman" w:cs="Times New Roman"/>
          <w:b/>
          <w:sz w:val="24"/>
        </w:rPr>
        <w:t>Анализ методической работы МБОУ «</w:t>
      </w:r>
      <w:proofErr w:type="spellStart"/>
      <w:r w:rsidRPr="00777FA8">
        <w:rPr>
          <w:rFonts w:ascii="Times New Roman" w:hAnsi="Times New Roman" w:cs="Times New Roman"/>
          <w:b/>
          <w:sz w:val="24"/>
        </w:rPr>
        <w:t>Солчурской</w:t>
      </w:r>
      <w:proofErr w:type="spellEnd"/>
      <w:r w:rsidRPr="00777FA8">
        <w:rPr>
          <w:rFonts w:ascii="Times New Roman" w:hAnsi="Times New Roman" w:cs="Times New Roman"/>
          <w:b/>
          <w:sz w:val="24"/>
        </w:rPr>
        <w:t xml:space="preserve"> СОШ» за 2020-2021 учебный год</w:t>
      </w:r>
    </w:p>
    <w:p w:rsidR="00777FA8" w:rsidRDefault="00777FA8" w:rsidP="00777FA8">
      <w:pPr>
        <w:jc w:val="both"/>
      </w:pPr>
      <w:r w:rsidRPr="00777FA8">
        <w:rPr>
          <w:rFonts w:ascii="Times New Roman" w:hAnsi="Times New Roman" w:cs="Times New Roman"/>
          <w:b/>
          <w:sz w:val="24"/>
        </w:rPr>
        <w:t>Цель анализа</w:t>
      </w:r>
      <w:r w:rsidRPr="00777FA8">
        <w:rPr>
          <w:rFonts w:ascii="Times New Roman" w:hAnsi="Times New Roman" w:cs="Times New Roman"/>
          <w:sz w:val="24"/>
        </w:rPr>
        <w:t>: выявить степень эффективности методической работы в школе и её роль в повышении профессиональной компетенции педагогов</w:t>
      </w:r>
      <w:r>
        <w:t>.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t xml:space="preserve"> </w:t>
      </w:r>
      <w:r w:rsidRPr="00777FA8">
        <w:rPr>
          <w:rFonts w:ascii="Times New Roman" w:hAnsi="Times New Roman" w:cs="Times New Roman"/>
          <w:b/>
          <w:sz w:val="24"/>
        </w:rPr>
        <w:t>Объекты анализа: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содержание основных направлений деятельности; 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работа над методической темой школы; 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работа методического совета; 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работа методических объединений;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t xml:space="preserve"> </w:t>
      </w: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формы работы с педагогическими кадрами;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t xml:space="preserve"> </w:t>
      </w: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научно-исследовательская, инновационная работа педагогов; 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участие учителей в работе педсоветов, семинаров, смот</w:t>
      </w:r>
      <w:r>
        <w:rPr>
          <w:rFonts w:ascii="Times New Roman" w:hAnsi="Times New Roman" w:cs="Times New Roman"/>
          <w:sz w:val="24"/>
        </w:rPr>
        <w:t>ров, конкурсов, предметных недель</w:t>
      </w:r>
      <w:r w:rsidRPr="00777FA8">
        <w:rPr>
          <w:rFonts w:ascii="Times New Roman" w:hAnsi="Times New Roman" w:cs="Times New Roman"/>
          <w:sz w:val="24"/>
        </w:rPr>
        <w:t xml:space="preserve">, школьных, </w:t>
      </w:r>
      <w:proofErr w:type="spellStart"/>
      <w:r w:rsidRPr="00777FA8">
        <w:rPr>
          <w:rFonts w:ascii="Times New Roman" w:hAnsi="Times New Roman" w:cs="Times New Roman"/>
          <w:sz w:val="24"/>
        </w:rPr>
        <w:t>кожуунных</w:t>
      </w:r>
      <w:proofErr w:type="spellEnd"/>
      <w:r w:rsidRPr="00777FA8">
        <w:rPr>
          <w:rFonts w:ascii="Times New Roman" w:hAnsi="Times New Roman" w:cs="Times New Roman"/>
          <w:sz w:val="24"/>
        </w:rPr>
        <w:t>, республиканских и всероссийских мероприятиях;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4"/>
        </w:rPr>
        <w:t xml:space="preserve"> </w:t>
      </w: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использование педагогами современных образовательных технологий;</w:t>
      </w:r>
    </w:p>
    <w:p w:rsidR="00777FA8" w:rsidRDefault="00777FA8" w:rsidP="00777FA8">
      <w:pPr>
        <w:pStyle w:val="a3"/>
        <w:jc w:val="both"/>
        <w:rPr>
          <w:sz w:val="24"/>
        </w:rPr>
      </w:pPr>
      <w:r w:rsidRPr="00777FA8">
        <w:rPr>
          <w:rFonts w:ascii="Times New Roman" w:hAnsi="Times New Roman" w:cs="Times New Roman"/>
          <w:sz w:val="24"/>
        </w:rPr>
        <w:t xml:space="preserve"> </w:t>
      </w:r>
      <w:r w:rsidRPr="00777FA8">
        <w:rPr>
          <w:rFonts w:ascii="Times New Roman" w:hAnsi="Times New Roman" w:cs="Times New Roman"/>
          <w:sz w:val="24"/>
        </w:rPr>
        <w:sym w:font="Symbol" w:char="F02D"/>
      </w:r>
      <w:r w:rsidRPr="00777FA8">
        <w:rPr>
          <w:rFonts w:ascii="Times New Roman" w:hAnsi="Times New Roman" w:cs="Times New Roman"/>
          <w:sz w:val="24"/>
        </w:rPr>
        <w:t xml:space="preserve"> практическое использование учителями опыта своих коллег, педагогов </w:t>
      </w:r>
      <w:proofErr w:type="spellStart"/>
      <w:r w:rsidRPr="00777FA8">
        <w:rPr>
          <w:rFonts w:ascii="Times New Roman" w:hAnsi="Times New Roman" w:cs="Times New Roman"/>
          <w:sz w:val="24"/>
        </w:rPr>
        <w:t>кожууна</w:t>
      </w:r>
      <w:proofErr w:type="spellEnd"/>
      <w:r w:rsidRPr="00777FA8">
        <w:rPr>
          <w:rFonts w:ascii="Times New Roman" w:hAnsi="Times New Roman" w:cs="Times New Roman"/>
          <w:sz w:val="24"/>
        </w:rPr>
        <w:t>, республики.</w:t>
      </w:r>
      <w:r w:rsidRPr="00777FA8">
        <w:rPr>
          <w:sz w:val="24"/>
        </w:rPr>
        <w:t xml:space="preserve"> </w:t>
      </w:r>
    </w:p>
    <w:p w:rsidR="00777FA8" w:rsidRPr="00777FA8" w:rsidRDefault="00777FA8" w:rsidP="00777FA8">
      <w:pPr>
        <w:pStyle w:val="a3"/>
        <w:jc w:val="both"/>
        <w:rPr>
          <w:rFonts w:ascii="Times New Roman" w:hAnsi="Times New Roman" w:cs="Times New Roman"/>
          <w:sz w:val="24"/>
        </w:rPr>
      </w:pPr>
      <w:r w:rsidRPr="00777FA8">
        <w:rPr>
          <w:rFonts w:ascii="Times New Roman" w:hAnsi="Times New Roman" w:cs="Times New Roman"/>
          <w:sz w:val="28"/>
        </w:rPr>
        <w:t xml:space="preserve">   </w:t>
      </w:r>
      <w:r w:rsidRPr="00777FA8">
        <w:rPr>
          <w:rFonts w:ascii="Times New Roman" w:hAnsi="Times New Roman" w:cs="Times New Roman"/>
          <w:sz w:val="24"/>
        </w:rPr>
        <w:t xml:space="preserve">Методическая работа в школе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Поэтому методическая работа МБОУ </w:t>
      </w:r>
      <w:proofErr w:type="spellStart"/>
      <w:r w:rsidRPr="00777FA8">
        <w:rPr>
          <w:rFonts w:ascii="Times New Roman" w:hAnsi="Times New Roman" w:cs="Times New Roman"/>
          <w:sz w:val="24"/>
        </w:rPr>
        <w:t>Солчурской</w:t>
      </w:r>
      <w:proofErr w:type="spellEnd"/>
      <w:r w:rsidRPr="00777FA8">
        <w:rPr>
          <w:rFonts w:ascii="Times New Roman" w:hAnsi="Times New Roman" w:cs="Times New Roman"/>
          <w:sz w:val="24"/>
        </w:rPr>
        <w:t xml:space="preserve"> СОШ в 2020-2021 учебном году была направлена на выполнение поставленных задач и их реализацию через образовательную программу школы и учебно-воспитательный процесс. </w:t>
      </w:r>
    </w:p>
    <w:p w:rsidR="00C47829" w:rsidRPr="00C47829" w:rsidRDefault="00777FA8" w:rsidP="00C47829">
      <w:pPr>
        <w:pStyle w:val="a3"/>
        <w:jc w:val="both"/>
        <w:rPr>
          <w:rFonts w:ascii="Times New Roman" w:hAnsi="Times New Roman" w:cs="Times New Roman"/>
          <w:sz w:val="24"/>
        </w:rPr>
      </w:pPr>
      <w:r w:rsidRPr="00C47829">
        <w:rPr>
          <w:rFonts w:ascii="Times New Roman" w:hAnsi="Times New Roman" w:cs="Times New Roman"/>
          <w:sz w:val="24"/>
        </w:rPr>
        <w:t xml:space="preserve">   В школе работает высококвалифицированный педагогический коллектив, способный обеспечить высокий уровень обучения, создать условия для индивидуального развития учеников. </w:t>
      </w:r>
      <w:proofErr w:type="gramStart"/>
      <w:r w:rsidRPr="00C47829">
        <w:rPr>
          <w:rFonts w:ascii="Times New Roman" w:hAnsi="Times New Roman" w:cs="Times New Roman"/>
          <w:sz w:val="24"/>
        </w:rPr>
        <w:t xml:space="preserve">Для учителей школы стали традиционными отработанные формы методической работы, которые позволяют решать проблемы и задачи, стоящие перед школой: 1) педсовет, </w:t>
      </w:r>
      <w:proofErr w:type="spellStart"/>
      <w:r w:rsidRPr="00C47829">
        <w:rPr>
          <w:rFonts w:ascii="Times New Roman" w:hAnsi="Times New Roman" w:cs="Times New Roman"/>
          <w:sz w:val="24"/>
        </w:rPr>
        <w:t>методсовет</w:t>
      </w:r>
      <w:proofErr w:type="spellEnd"/>
      <w:r w:rsidRPr="00C47829">
        <w:rPr>
          <w:rFonts w:ascii="Times New Roman" w:hAnsi="Times New Roman" w:cs="Times New Roman"/>
          <w:sz w:val="24"/>
        </w:rPr>
        <w:t>; 2)  доклады, выступления; 3) семинары;  4) самообразование;  5) школьные МО;</w:t>
      </w:r>
      <w:r w:rsidR="00C47829" w:rsidRPr="00C47829">
        <w:rPr>
          <w:rFonts w:ascii="Times New Roman" w:hAnsi="Times New Roman" w:cs="Times New Roman"/>
          <w:sz w:val="24"/>
        </w:rPr>
        <w:t xml:space="preserve"> 6) методические консультации;  7) административные совещания и т.д. </w:t>
      </w:r>
      <w:proofErr w:type="gramEnd"/>
    </w:p>
    <w:p w:rsidR="00C47829" w:rsidRDefault="00C47829" w:rsidP="00C47829">
      <w:pPr>
        <w:pStyle w:val="a3"/>
        <w:jc w:val="both"/>
      </w:pPr>
      <w:r w:rsidRPr="00C47829">
        <w:rPr>
          <w:rFonts w:ascii="Times New Roman" w:hAnsi="Times New Roman" w:cs="Times New Roman"/>
          <w:sz w:val="24"/>
        </w:rPr>
        <w:t xml:space="preserve">   </w:t>
      </w:r>
      <w:r w:rsidR="00777FA8" w:rsidRPr="00C47829">
        <w:rPr>
          <w:rFonts w:ascii="Times New Roman" w:hAnsi="Times New Roman" w:cs="Times New Roman"/>
          <w:sz w:val="24"/>
        </w:rPr>
        <w:t>Поставленные задачи выполнены практически в полно</w:t>
      </w:r>
      <w:r w:rsidRPr="00C47829">
        <w:rPr>
          <w:rFonts w:ascii="Times New Roman" w:hAnsi="Times New Roman" w:cs="Times New Roman"/>
          <w:sz w:val="24"/>
        </w:rPr>
        <w:t xml:space="preserve">м объеме, чему способствовали: </w:t>
      </w:r>
      <w:r w:rsidR="00777FA8" w:rsidRPr="00C47829">
        <w:rPr>
          <w:rFonts w:ascii="Times New Roman" w:hAnsi="Times New Roman" w:cs="Times New Roman"/>
          <w:sz w:val="24"/>
        </w:rPr>
        <w:t xml:space="preserve"> </w:t>
      </w:r>
      <w:r w:rsidRPr="00C47829">
        <w:rPr>
          <w:rFonts w:ascii="Times New Roman" w:hAnsi="Times New Roman" w:cs="Times New Roman"/>
          <w:sz w:val="24"/>
        </w:rPr>
        <w:t>совместная</w:t>
      </w:r>
      <w:r w:rsidR="00777FA8" w:rsidRPr="00C47829">
        <w:rPr>
          <w:rFonts w:ascii="Times New Roman" w:hAnsi="Times New Roman" w:cs="Times New Roman"/>
          <w:sz w:val="24"/>
        </w:rPr>
        <w:t xml:space="preserve"> деятельность администрации школы</w:t>
      </w:r>
      <w:r w:rsidRPr="00C47829">
        <w:rPr>
          <w:rFonts w:ascii="Times New Roman" w:hAnsi="Times New Roman" w:cs="Times New Roman"/>
          <w:sz w:val="24"/>
        </w:rPr>
        <w:t xml:space="preserve"> и педагогического коллектива</w:t>
      </w:r>
      <w:r w:rsidR="00777FA8" w:rsidRPr="00C47829">
        <w:rPr>
          <w:rFonts w:ascii="Times New Roman" w:hAnsi="Times New Roman" w:cs="Times New Roman"/>
          <w:sz w:val="24"/>
        </w:rPr>
        <w:t xml:space="preserve"> по созданию условий для участни</w:t>
      </w:r>
      <w:r w:rsidRPr="00C47829">
        <w:rPr>
          <w:rFonts w:ascii="Times New Roman" w:hAnsi="Times New Roman" w:cs="Times New Roman"/>
          <w:sz w:val="24"/>
        </w:rPr>
        <w:t xml:space="preserve">ков образовательного процесса; </w:t>
      </w:r>
      <w:r w:rsidR="00777FA8" w:rsidRPr="00C47829">
        <w:rPr>
          <w:rFonts w:ascii="Times New Roman" w:hAnsi="Times New Roman" w:cs="Times New Roman"/>
          <w:sz w:val="24"/>
        </w:rPr>
        <w:t xml:space="preserve"> </w:t>
      </w:r>
      <w:r w:rsidRPr="00C47829">
        <w:rPr>
          <w:rFonts w:ascii="Times New Roman" w:hAnsi="Times New Roman" w:cs="Times New Roman"/>
          <w:sz w:val="24"/>
        </w:rPr>
        <w:t xml:space="preserve">полный </w:t>
      </w:r>
      <w:r w:rsidR="00777FA8" w:rsidRPr="00C47829">
        <w:rPr>
          <w:rFonts w:ascii="Times New Roman" w:hAnsi="Times New Roman" w:cs="Times New Roman"/>
          <w:sz w:val="24"/>
        </w:rPr>
        <w:t>анализ вы</w:t>
      </w:r>
      <w:r w:rsidRPr="00C47829">
        <w:rPr>
          <w:rFonts w:ascii="Times New Roman" w:hAnsi="Times New Roman" w:cs="Times New Roman"/>
          <w:sz w:val="24"/>
        </w:rPr>
        <w:t>полнения принятых</w:t>
      </w:r>
      <w:r w:rsidR="00777FA8" w:rsidRPr="00C47829">
        <w:rPr>
          <w:rFonts w:ascii="Times New Roman" w:hAnsi="Times New Roman" w:cs="Times New Roman"/>
          <w:sz w:val="24"/>
        </w:rPr>
        <w:t xml:space="preserve"> решений, обеспечивающих качество результат</w:t>
      </w:r>
      <w:r w:rsidRPr="00C47829">
        <w:rPr>
          <w:rFonts w:ascii="Times New Roman" w:hAnsi="Times New Roman" w:cs="Times New Roman"/>
          <w:sz w:val="24"/>
        </w:rPr>
        <w:t xml:space="preserve">ивности </w:t>
      </w:r>
      <w:proofErr w:type="spellStart"/>
      <w:r w:rsidRPr="00C47829">
        <w:rPr>
          <w:rFonts w:ascii="Times New Roman" w:hAnsi="Times New Roman" w:cs="Times New Roman"/>
          <w:sz w:val="24"/>
        </w:rPr>
        <w:t>обученности</w:t>
      </w:r>
      <w:proofErr w:type="spellEnd"/>
      <w:r w:rsidRPr="00C47829">
        <w:rPr>
          <w:rFonts w:ascii="Times New Roman" w:hAnsi="Times New Roman" w:cs="Times New Roman"/>
          <w:sz w:val="24"/>
        </w:rPr>
        <w:t xml:space="preserve"> учащихся;  </w:t>
      </w:r>
      <w:r w:rsidR="00777FA8" w:rsidRPr="00C47829">
        <w:rPr>
          <w:rFonts w:ascii="Times New Roman" w:hAnsi="Times New Roman" w:cs="Times New Roman"/>
          <w:sz w:val="24"/>
        </w:rPr>
        <w:t>выявление причинно-следственных связей отдельных педагогических явлений и соответствующая коррекция деятельности.</w:t>
      </w:r>
      <w:r w:rsidR="00777FA8" w:rsidRPr="00C47829">
        <w:rPr>
          <w:sz w:val="24"/>
        </w:rPr>
        <w:t xml:space="preserve"> </w:t>
      </w:r>
    </w:p>
    <w:p w:rsidR="00C47829" w:rsidRDefault="00C47829" w:rsidP="00C47829">
      <w:pPr>
        <w:pStyle w:val="a3"/>
        <w:jc w:val="both"/>
      </w:pPr>
      <w:r>
        <w:t xml:space="preserve">   </w:t>
      </w:r>
      <w:r w:rsidR="00777FA8" w:rsidRPr="002063E5">
        <w:rPr>
          <w:rFonts w:ascii="Times New Roman" w:hAnsi="Times New Roman" w:cs="Times New Roman"/>
          <w:sz w:val="24"/>
          <w:szCs w:val="24"/>
        </w:rPr>
        <w:t>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</w:t>
      </w:r>
      <w:r w:rsidR="00777FA8">
        <w:t>.</w:t>
      </w:r>
    </w:p>
    <w:p w:rsidR="00C47829" w:rsidRPr="00E36638" w:rsidRDefault="00777FA8" w:rsidP="00C478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36638">
        <w:rPr>
          <w:rFonts w:ascii="Times New Roman" w:hAnsi="Times New Roman" w:cs="Times New Roman"/>
          <w:b/>
          <w:sz w:val="24"/>
        </w:rPr>
        <w:t xml:space="preserve">Работа методического совета школы </w:t>
      </w:r>
    </w:p>
    <w:p w:rsidR="00C47829" w:rsidRPr="002063E5" w:rsidRDefault="00C47829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2063E5">
        <w:rPr>
          <w:rFonts w:ascii="Times New Roman" w:hAnsi="Times New Roman" w:cs="Times New Roman"/>
          <w:sz w:val="24"/>
        </w:rPr>
        <w:t xml:space="preserve">   </w:t>
      </w:r>
      <w:r w:rsidR="00777FA8" w:rsidRPr="002063E5">
        <w:rPr>
          <w:rFonts w:ascii="Times New Roman" w:hAnsi="Times New Roman" w:cs="Times New Roman"/>
          <w:sz w:val="24"/>
        </w:rPr>
        <w:t>В школе создан методический совет, план работы которого подчинен задачам методической работы и находится в соответствии с методической темой школы. В него вошли</w:t>
      </w:r>
      <w:r w:rsidRPr="002063E5">
        <w:rPr>
          <w:rFonts w:ascii="Times New Roman" w:hAnsi="Times New Roman" w:cs="Times New Roman"/>
          <w:sz w:val="24"/>
        </w:rPr>
        <w:t xml:space="preserve"> директор школы </w:t>
      </w:r>
      <w:proofErr w:type="spellStart"/>
      <w:r w:rsidRPr="002063E5">
        <w:rPr>
          <w:rFonts w:ascii="Times New Roman" w:hAnsi="Times New Roman" w:cs="Times New Roman"/>
          <w:sz w:val="24"/>
        </w:rPr>
        <w:t>Монгуш</w:t>
      </w:r>
      <w:proofErr w:type="spellEnd"/>
      <w:r w:rsidRPr="002063E5">
        <w:rPr>
          <w:rFonts w:ascii="Times New Roman" w:hAnsi="Times New Roman" w:cs="Times New Roman"/>
          <w:sz w:val="24"/>
        </w:rPr>
        <w:t xml:space="preserve"> А.О, </w:t>
      </w:r>
      <w:r w:rsidR="00777FA8" w:rsidRPr="002063E5">
        <w:rPr>
          <w:rFonts w:ascii="Times New Roman" w:hAnsi="Times New Roman" w:cs="Times New Roman"/>
          <w:sz w:val="24"/>
        </w:rPr>
        <w:t>заместитель директора по УВР</w:t>
      </w:r>
      <w:r w:rsidRPr="002063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3E5">
        <w:rPr>
          <w:rFonts w:ascii="Times New Roman" w:hAnsi="Times New Roman" w:cs="Times New Roman"/>
          <w:sz w:val="24"/>
        </w:rPr>
        <w:t>Ажы-оол</w:t>
      </w:r>
      <w:proofErr w:type="spellEnd"/>
      <w:r w:rsidRPr="002063E5">
        <w:rPr>
          <w:rFonts w:ascii="Times New Roman" w:hAnsi="Times New Roman" w:cs="Times New Roman"/>
          <w:sz w:val="24"/>
        </w:rPr>
        <w:t xml:space="preserve"> Е.</w:t>
      </w:r>
      <w:proofErr w:type="gramStart"/>
      <w:r w:rsidRPr="002063E5">
        <w:rPr>
          <w:rFonts w:ascii="Times New Roman" w:hAnsi="Times New Roman" w:cs="Times New Roman"/>
          <w:sz w:val="24"/>
        </w:rPr>
        <w:t>К</w:t>
      </w:r>
      <w:proofErr w:type="gramEnd"/>
      <w:r w:rsidRPr="002063E5">
        <w:rPr>
          <w:rFonts w:ascii="Times New Roman" w:hAnsi="Times New Roman" w:cs="Times New Roman"/>
          <w:sz w:val="24"/>
        </w:rPr>
        <w:t xml:space="preserve">, </w:t>
      </w:r>
      <w:r w:rsidR="00777FA8" w:rsidRPr="002063E5">
        <w:rPr>
          <w:rFonts w:ascii="Times New Roman" w:hAnsi="Times New Roman" w:cs="Times New Roman"/>
          <w:sz w:val="24"/>
        </w:rPr>
        <w:t>заместитель директора по ВР</w:t>
      </w:r>
      <w:r w:rsidRPr="002063E5">
        <w:rPr>
          <w:rFonts w:ascii="Times New Roman" w:hAnsi="Times New Roman" w:cs="Times New Roman"/>
          <w:sz w:val="24"/>
        </w:rPr>
        <w:t xml:space="preserve"> Кара-Сал А.Д,</w:t>
      </w:r>
      <w:r w:rsidR="00777FA8" w:rsidRPr="002063E5">
        <w:rPr>
          <w:rFonts w:ascii="Times New Roman" w:hAnsi="Times New Roman" w:cs="Times New Roman"/>
          <w:sz w:val="24"/>
        </w:rPr>
        <w:t xml:space="preserve"> </w:t>
      </w:r>
      <w:r w:rsidRPr="002063E5">
        <w:rPr>
          <w:rFonts w:ascii="Times New Roman" w:hAnsi="Times New Roman" w:cs="Times New Roman"/>
          <w:sz w:val="24"/>
        </w:rPr>
        <w:t>3 руководителя</w:t>
      </w:r>
      <w:r w:rsidR="00777FA8" w:rsidRPr="002063E5">
        <w:rPr>
          <w:rFonts w:ascii="Times New Roman" w:hAnsi="Times New Roman" w:cs="Times New Roman"/>
          <w:sz w:val="24"/>
        </w:rPr>
        <w:t xml:space="preserve"> школьных методических объединений</w:t>
      </w:r>
      <w:r w:rsidRPr="002063E5">
        <w:rPr>
          <w:rFonts w:ascii="Times New Roman" w:hAnsi="Times New Roman" w:cs="Times New Roman"/>
          <w:sz w:val="24"/>
        </w:rPr>
        <w:t>.</w:t>
      </w:r>
    </w:p>
    <w:p w:rsidR="002063E5" w:rsidRPr="002063E5" w:rsidRDefault="00C47829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2063E5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2063E5">
        <w:rPr>
          <w:rFonts w:ascii="Times New Roman" w:hAnsi="Times New Roman" w:cs="Times New Roman"/>
          <w:sz w:val="24"/>
        </w:rPr>
        <w:t xml:space="preserve">В школе функционируют 3 методических объединений: </w:t>
      </w:r>
      <w:r w:rsidR="002063E5" w:rsidRPr="002063E5">
        <w:rPr>
          <w:rFonts w:ascii="Times New Roman" w:hAnsi="Times New Roman" w:cs="Times New Roman"/>
          <w:sz w:val="24"/>
        </w:rPr>
        <w:t xml:space="preserve">1-ое МО - </w:t>
      </w:r>
      <w:r w:rsidRPr="002063E5">
        <w:rPr>
          <w:rFonts w:ascii="Times New Roman" w:hAnsi="Times New Roman" w:cs="Times New Roman"/>
          <w:sz w:val="24"/>
        </w:rPr>
        <w:t xml:space="preserve">учителей </w:t>
      </w:r>
      <w:r w:rsidR="00777FA8" w:rsidRPr="002063E5">
        <w:rPr>
          <w:rFonts w:ascii="Times New Roman" w:hAnsi="Times New Roman" w:cs="Times New Roman"/>
          <w:sz w:val="24"/>
        </w:rPr>
        <w:t>начальных классов (</w:t>
      </w:r>
      <w:r w:rsidRPr="002063E5">
        <w:rPr>
          <w:rFonts w:ascii="Times New Roman" w:hAnsi="Times New Roman" w:cs="Times New Roman"/>
          <w:sz w:val="24"/>
        </w:rPr>
        <w:t xml:space="preserve">учитель начальных классов первой категории </w:t>
      </w:r>
      <w:proofErr w:type="spellStart"/>
      <w:r w:rsidRPr="002063E5">
        <w:rPr>
          <w:rFonts w:ascii="Times New Roman" w:hAnsi="Times New Roman" w:cs="Times New Roman"/>
          <w:sz w:val="24"/>
        </w:rPr>
        <w:t>Монгуш</w:t>
      </w:r>
      <w:proofErr w:type="spellEnd"/>
      <w:r w:rsidRPr="002063E5">
        <w:rPr>
          <w:rFonts w:ascii="Times New Roman" w:hAnsi="Times New Roman" w:cs="Times New Roman"/>
          <w:sz w:val="24"/>
        </w:rPr>
        <w:t xml:space="preserve"> В.С.);  </w:t>
      </w:r>
      <w:r w:rsidR="002063E5" w:rsidRPr="002063E5">
        <w:rPr>
          <w:rFonts w:ascii="Times New Roman" w:hAnsi="Times New Roman" w:cs="Times New Roman"/>
          <w:sz w:val="24"/>
        </w:rPr>
        <w:t xml:space="preserve">2-ое МО - </w:t>
      </w:r>
      <w:r w:rsidRPr="002063E5">
        <w:rPr>
          <w:rFonts w:ascii="Times New Roman" w:hAnsi="Times New Roman" w:cs="Times New Roman"/>
          <w:sz w:val="24"/>
        </w:rPr>
        <w:t xml:space="preserve">учителей </w:t>
      </w:r>
      <w:r w:rsidR="00777FA8" w:rsidRPr="002063E5">
        <w:rPr>
          <w:rFonts w:ascii="Times New Roman" w:hAnsi="Times New Roman" w:cs="Times New Roman"/>
          <w:sz w:val="24"/>
        </w:rPr>
        <w:t>русского</w:t>
      </w:r>
      <w:r w:rsidRPr="002063E5">
        <w:rPr>
          <w:rFonts w:ascii="Times New Roman" w:hAnsi="Times New Roman" w:cs="Times New Roman"/>
          <w:sz w:val="24"/>
        </w:rPr>
        <w:t>, родного (тувинского), английского языков</w:t>
      </w:r>
      <w:r w:rsidR="00777FA8" w:rsidRPr="002063E5">
        <w:rPr>
          <w:rFonts w:ascii="Times New Roman" w:hAnsi="Times New Roman" w:cs="Times New Roman"/>
          <w:sz w:val="24"/>
        </w:rPr>
        <w:t xml:space="preserve"> и литературы (</w:t>
      </w:r>
      <w:r w:rsidRPr="002063E5">
        <w:rPr>
          <w:rFonts w:ascii="Times New Roman" w:hAnsi="Times New Roman" w:cs="Times New Roman"/>
          <w:sz w:val="24"/>
        </w:rPr>
        <w:t xml:space="preserve">учитель родного (тувинского языка и литературы первой категории </w:t>
      </w:r>
      <w:proofErr w:type="spellStart"/>
      <w:r w:rsidRPr="002063E5">
        <w:rPr>
          <w:rFonts w:ascii="Times New Roman" w:hAnsi="Times New Roman" w:cs="Times New Roman"/>
          <w:sz w:val="24"/>
        </w:rPr>
        <w:t>Ооржак</w:t>
      </w:r>
      <w:proofErr w:type="spellEnd"/>
      <w:r w:rsidRPr="002063E5">
        <w:rPr>
          <w:rFonts w:ascii="Times New Roman" w:hAnsi="Times New Roman" w:cs="Times New Roman"/>
          <w:sz w:val="24"/>
        </w:rPr>
        <w:t xml:space="preserve"> Р.А.); </w:t>
      </w:r>
      <w:r w:rsidR="002063E5" w:rsidRPr="002063E5">
        <w:rPr>
          <w:rFonts w:ascii="Times New Roman" w:hAnsi="Times New Roman" w:cs="Times New Roman"/>
          <w:sz w:val="24"/>
        </w:rPr>
        <w:t xml:space="preserve">3-ье </w:t>
      </w:r>
      <w:r w:rsidR="00777FA8" w:rsidRPr="002063E5">
        <w:rPr>
          <w:rFonts w:ascii="Times New Roman" w:hAnsi="Times New Roman" w:cs="Times New Roman"/>
          <w:sz w:val="24"/>
        </w:rPr>
        <w:t>МО</w:t>
      </w:r>
      <w:r w:rsidR="002063E5" w:rsidRPr="002063E5">
        <w:rPr>
          <w:rFonts w:ascii="Times New Roman" w:hAnsi="Times New Roman" w:cs="Times New Roman"/>
          <w:sz w:val="24"/>
        </w:rPr>
        <w:t xml:space="preserve"> - естественнонаучного цикла</w:t>
      </w:r>
      <w:r w:rsidRPr="002063E5">
        <w:rPr>
          <w:rFonts w:ascii="Times New Roman" w:hAnsi="Times New Roman" w:cs="Times New Roman"/>
          <w:sz w:val="24"/>
        </w:rPr>
        <w:t xml:space="preserve">: </w:t>
      </w:r>
      <w:r w:rsidR="00777FA8" w:rsidRPr="002063E5">
        <w:rPr>
          <w:rFonts w:ascii="Times New Roman" w:hAnsi="Times New Roman" w:cs="Times New Roman"/>
          <w:sz w:val="24"/>
        </w:rPr>
        <w:t>(</w:t>
      </w:r>
      <w:r w:rsidRPr="002063E5">
        <w:rPr>
          <w:rFonts w:ascii="Times New Roman" w:hAnsi="Times New Roman" w:cs="Times New Roman"/>
          <w:sz w:val="24"/>
        </w:rPr>
        <w:t xml:space="preserve">учитель математики первой категории </w:t>
      </w:r>
      <w:proofErr w:type="spellStart"/>
      <w:r w:rsidRPr="002063E5">
        <w:rPr>
          <w:rFonts w:ascii="Times New Roman" w:hAnsi="Times New Roman" w:cs="Times New Roman"/>
          <w:sz w:val="24"/>
        </w:rPr>
        <w:t>Монгуш</w:t>
      </w:r>
      <w:proofErr w:type="spellEnd"/>
      <w:r w:rsidRPr="002063E5">
        <w:rPr>
          <w:rFonts w:ascii="Times New Roman" w:hAnsi="Times New Roman" w:cs="Times New Roman"/>
          <w:sz w:val="24"/>
        </w:rPr>
        <w:t xml:space="preserve"> С.Ш</w:t>
      </w:r>
      <w:r w:rsidR="002063E5" w:rsidRPr="002063E5">
        <w:rPr>
          <w:rFonts w:ascii="Times New Roman" w:hAnsi="Times New Roman" w:cs="Times New Roman"/>
          <w:sz w:val="24"/>
        </w:rPr>
        <w:t>.).</w:t>
      </w:r>
      <w:proofErr w:type="gramEnd"/>
    </w:p>
    <w:p w:rsidR="00280D56" w:rsidRPr="00280D56" w:rsidRDefault="002063E5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>
        <w:t xml:space="preserve">  </w:t>
      </w:r>
      <w:r w:rsidR="00777FA8">
        <w:t xml:space="preserve"> </w:t>
      </w:r>
      <w:r w:rsidR="00777FA8" w:rsidRPr="00280D56">
        <w:rPr>
          <w:rFonts w:ascii="Times New Roman" w:hAnsi="Times New Roman" w:cs="Times New Roman"/>
          <w:sz w:val="24"/>
        </w:rPr>
        <w:t xml:space="preserve">План работы МС подчинен общим методическим задачам школы в соответствии с </w:t>
      </w:r>
      <w:r w:rsidR="00777FA8" w:rsidRPr="00032884">
        <w:rPr>
          <w:rFonts w:ascii="Times New Roman" w:hAnsi="Times New Roman" w:cs="Times New Roman"/>
          <w:b/>
          <w:sz w:val="24"/>
        </w:rPr>
        <w:t>методической темой</w:t>
      </w:r>
      <w:r w:rsidR="00777FA8" w:rsidRPr="00280D56">
        <w:rPr>
          <w:rFonts w:ascii="Times New Roman" w:hAnsi="Times New Roman" w:cs="Times New Roman"/>
          <w:sz w:val="24"/>
        </w:rPr>
        <w:t>: «</w:t>
      </w:r>
      <w:r w:rsidR="00280D56" w:rsidRPr="00280D56">
        <w:rPr>
          <w:rFonts w:ascii="Times New Roman" w:hAnsi="Times New Roman" w:cs="Times New Roman"/>
          <w:sz w:val="24"/>
        </w:rPr>
        <w:t xml:space="preserve">Повышение качества образования в школе в условиях реализации ФГОС НОО, ФГОС ООО и ФГОС СОО и непрерывное совершенствование педагогического мастерства учителя, его профессиональной </w:t>
      </w:r>
      <w:r w:rsidR="00280D56" w:rsidRPr="00280D56">
        <w:rPr>
          <w:rFonts w:ascii="Times New Roman" w:hAnsi="Times New Roman" w:cs="Times New Roman"/>
          <w:sz w:val="24"/>
        </w:rPr>
        <w:lastRenderedPageBreak/>
        <w:t xml:space="preserve">компетентности в области теории и практики педагогической науки и преподавания предмета, освоение инновационных технологий обучения» и соответствуют следующей </w:t>
      </w:r>
      <w:r w:rsidR="00280D56" w:rsidRPr="00032884">
        <w:rPr>
          <w:rFonts w:ascii="Times New Roman" w:hAnsi="Times New Roman" w:cs="Times New Roman"/>
          <w:b/>
          <w:sz w:val="24"/>
        </w:rPr>
        <w:t>цели</w:t>
      </w:r>
      <w:r w:rsidR="00280D56" w:rsidRPr="00280D56">
        <w:rPr>
          <w:rFonts w:ascii="Times New Roman" w:hAnsi="Times New Roman" w:cs="Times New Roman"/>
          <w:sz w:val="24"/>
        </w:rPr>
        <w:t>:</w:t>
      </w:r>
    </w:p>
    <w:p w:rsidR="00280D56" w:rsidRPr="00280D56" w:rsidRDefault="00280D56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280D56">
        <w:rPr>
          <w:rFonts w:ascii="Times New Roman" w:hAnsi="Times New Roman" w:cs="Times New Roman"/>
          <w:sz w:val="24"/>
        </w:rPr>
        <w:t>-  совершенствование управления процессом достижения нового качества образовательных услуг как условие успешной реализации ФГОС.</w:t>
      </w:r>
    </w:p>
    <w:p w:rsidR="00032884" w:rsidRPr="00E36638" w:rsidRDefault="00E36638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77FA8" w:rsidRPr="00E36638">
        <w:rPr>
          <w:rFonts w:ascii="Times New Roman" w:hAnsi="Times New Roman" w:cs="Times New Roman"/>
          <w:sz w:val="24"/>
        </w:rPr>
        <w:t>В течени</w:t>
      </w:r>
      <w:r w:rsidR="00032884" w:rsidRPr="00E36638">
        <w:rPr>
          <w:rFonts w:ascii="Times New Roman" w:hAnsi="Times New Roman" w:cs="Times New Roman"/>
          <w:sz w:val="24"/>
        </w:rPr>
        <w:t>е года методическим советом были проведены следующие заседания</w:t>
      </w:r>
      <w:r w:rsidR="00777FA8" w:rsidRPr="00E36638">
        <w:rPr>
          <w:rFonts w:ascii="Times New Roman" w:hAnsi="Times New Roman" w:cs="Times New Roman"/>
          <w:sz w:val="24"/>
        </w:rPr>
        <w:t xml:space="preserve">, на которых рассматривались следующие вопросы: </w:t>
      </w:r>
    </w:p>
    <w:p w:rsidR="00032884" w:rsidRPr="00E36638" w:rsidRDefault="00777FA8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 xml:space="preserve">1)Анализ работы </w:t>
      </w:r>
      <w:r w:rsidR="00032884" w:rsidRPr="00E36638">
        <w:rPr>
          <w:rFonts w:ascii="Times New Roman" w:hAnsi="Times New Roman" w:cs="Times New Roman"/>
          <w:sz w:val="24"/>
        </w:rPr>
        <w:t xml:space="preserve">школы за 2019-2020 учебный год и задачи на 2020-2021 учебный год. Анализ работы </w:t>
      </w:r>
      <w:r w:rsidRPr="00E36638">
        <w:rPr>
          <w:rFonts w:ascii="Times New Roman" w:hAnsi="Times New Roman" w:cs="Times New Roman"/>
          <w:sz w:val="24"/>
        </w:rPr>
        <w:t>ШМО учителей. Анализ результатов ВПР, ОГЭ, ЕГЭ за 2019</w:t>
      </w:r>
      <w:r w:rsidR="002063E5" w:rsidRPr="00E36638">
        <w:rPr>
          <w:rFonts w:ascii="Times New Roman" w:hAnsi="Times New Roman" w:cs="Times New Roman"/>
          <w:sz w:val="24"/>
        </w:rPr>
        <w:t xml:space="preserve">-2020 </w:t>
      </w:r>
      <w:proofErr w:type="spellStart"/>
      <w:r w:rsidR="002063E5" w:rsidRPr="00E36638">
        <w:rPr>
          <w:rFonts w:ascii="Times New Roman" w:hAnsi="Times New Roman" w:cs="Times New Roman"/>
          <w:sz w:val="24"/>
        </w:rPr>
        <w:t>уч.</w:t>
      </w:r>
      <w:r w:rsidRPr="00E36638">
        <w:rPr>
          <w:rFonts w:ascii="Times New Roman" w:hAnsi="Times New Roman" w:cs="Times New Roman"/>
          <w:sz w:val="24"/>
        </w:rPr>
        <w:t>г</w:t>
      </w:r>
      <w:proofErr w:type="spellEnd"/>
      <w:r w:rsidRPr="00E36638">
        <w:rPr>
          <w:rFonts w:ascii="Times New Roman" w:hAnsi="Times New Roman" w:cs="Times New Roman"/>
          <w:sz w:val="24"/>
        </w:rPr>
        <w:t xml:space="preserve">. Согласование планов работы ШМО, календарно–тематического планирования. </w:t>
      </w:r>
      <w:r w:rsidR="00032884" w:rsidRPr="00E36638">
        <w:rPr>
          <w:rFonts w:ascii="Times New Roman" w:hAnsi="Times New Roman" w:cs="Times New Roman"/>
          <w:sz w:val="24"/>
        </w:rPr>
        <w:t xml:space="preserve">Утверждение УМК. </w:t>
      </w:r>
      <w:r w:rsidRPr="00E36638">
        <w:rPr>
          <w:rFonts w:ascii="Times New Roman" w:hAnsi="Times New Roman" w:cs="Times New Roman"/>
          <w:sz w:val="24"/>
        </w:rPr>
        <w:t>Организация школьного тура Всероссийской олимпиады школьников на 2019-2020</w:t>
      </w:r>
      <w:r w:rsidR="00032884" w:rsidRPr="00E36638">
        <w:rPr>
          <w:rFonts w:ascii="Times New Roman" w:hAnsi="Times New Roman" w:cs="Times New Roman"/>
          <w:sz w:val="24"/>
        </w:rPr>
        <w:t xml:space="preserve"> гг. 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>2</w:t>
      </w:r>
      <w:r w:rsidR="00777FA8" w:rsidRPr="00E36638">
        <w:rPr>
          <w:rFonts w:ascii="Times New Roman" w:hAnsi="Times New Roman" w:cs="Times New Roman"/>
          <w:sz w:val="24"/>
        </w:rPr>
        <w:t xml:space="preserve">) </w:t>
      </w:r>
      <w:r w:rsidRPr="00E36638">
        <w:rPr>
          <w:rFonts w:ascii="Times New Roman" w:hAnsi="Times New Roman" w:cs="Times New Roman"/>
          <w:sz w:val="24"/>
        </w:rPr>
        <w:t>Создание группы контроля адаптации учащихся 5, 1 и 10 классов.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>3) Итоги мониторинга учебной деятельности по результатам полугодия. Работа с учащимися, имеющими слабовыраженную мотивацию  к учебной деятельности.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>4) О ходе реализации ФГОС СОО.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 xml:space="preserve">5) </w:t>
      </w:r>
      <w:r w:rsidR="00777FA8" w:rsidRPr="00E36638">
        <w:rPr>
          <w:rFonts w:ascii="Times New Roman" w:hAnsi="Times New Roman" w:cs="Times New Roman"/>
          <w:sz w:val="24"/>
        </w:rPr>
        <w:t xml:space="preserve">Подготовка к </w:t>
      </w:r>
      <w:r w:rsidRPr="00E36638">
        <w:rPr>
          <w:rFonts w:ascii="Times New Roman" w:hAnsi="Times New Roman" w:cs="Times New Roman"/>
          <w:sz w:val="24"/>
        </w:rPr>
        <w:t>итоговой аттестации в 9 и 11 классах.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>6) Аттестация учителей школы.</w:t>
      </w:r>
    </w:p>
    <w:p w:rsidR="00032884" w:rsidRPr="00E36638" w:rsidRDefault="00032884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E36638">
        <w:rPr>
          <w:rFonts w:ascii="Times New Roman" w:hAnsi="Times New Roman" w:cs="Times New Roman"/>
          <w:sz w:val="24"/>
        </w:rPr>
        <w:t>7) Мониторинг учебной деятельности за год. Обсуждение плана работы на следующий учебный год.</w:t>
      </w:r>
    </w:p>
    <w:p w:rsidR="00E36638" w:rsidRPr="00E36638" w:rsidRDefault="00E36638" w:rsidP="00C47829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>
        <w:t xml:space="preserve">   </w:t>
      </w:r>
      <w:r w:rsidR="00777FA8" w:rsidRPr="00E36638">
        <w:rPr>
          <w:rFonts w:ascii="Times New Roman" w:hAnsi="Times New Roman" w:cs="Times New Roman"/>
          <w:sz w:val="24"/>
        </w:rPr>
        <w:t xml:space="preserve">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</w:t>
      </w:r>
      <w:proofErr w:type="gramStart"/>
      <w:r w:rsidR="00777FA8" w:rsidRPr="00E36638">
        <w:rPr>
          <w:rFonts w:ascii="Times New Roman" w:hAnsi="Times New Roman" w:cs="Times New Roman"/>
          <w:sz w:val="24"/>
        </w:rPr>
        <w:t>обучающимися</w:t>
      </w:r>
      <w:proofErr w:type="gramEnd"/>
      <w:r w:rsidR="00777FA8" w:rsidRPr="00E36638">
        <w:rPr>
          <w:rFonts w:ascii="Times New Roman" w:hAnsi="Times New Roman" w:cs="Times New Roman"/>
          <w:sz w:val="24"/>
        </w:rPr>
        <w:t xml:space="preserve"> программного материала, повышения квалификации. Изучение нормативно-правовой базы по основным вопросам учебной деятельности – неотъемлемая часть методической работы. Сегодня МС выполняет не только организационные, но и учебно-методические функции: это и выбор учебных программ, обсуждение теоретических и практических вопросов, </w:t>
      </w:r>
      <w:proofErr w:type="gramStart"/>
      <w:r w:rsidR="00777FA8" w:rsidRPr="00E36638">
        <w:rPr>
          <w:rFonts w:ascii="Times New Roman" w:hAnsi="Times New Roman" w:cs="Times New Roman"/>
          <w:sz w:val="24"/>
        </w:rPr>
        <w:t>контроль за</w:t>
      </w:r>
      <w:proofErr w:type="gramEnd"/>
      <w:r w:rsidR="00777FA8" w:rsidRPr="00E36638">
        <w:rPr>
          <w:rFonts w:ascii="Times New Roman" w:hAnsi="Times New Roman" w:cs="Times New Roman"/>
          <w:sz w:val="24"/>
        </w:rPr>
        <w:t xml:space="preserve"> уровнем знаний учащихся. В минувшем учебном году педагоги школы работали над повышением своего педагогического мастерства, посещая </w:t>
      </w:r>
      <w:r w:rsidRPr="00E36638">
        <w:rPr>
          <w:rFonts w:ascii="Times New Roman" w:hAnsi="Times New Roman" w:cs="Times New Roman"/>
          <w:sz w:val="24"/>
        </w:rPr>
        <w:t>заседания методических объединений</w:t>
      </w:r>
      <w:r w:rsidR="00777FA8" w:rsidRPr="00E36638">
        <w:rPr>
          <w:rFonts w:ascii="Times New Roman" w:hAnsi="Times New Roman" w:cs="Times New Roman"/>
          <w:sz w:val="24"/>
        </w:rPr>
        <w:t xml:space="preserve">, выступая на педсоветах, занимаясь самообразованием, участвуя в конкурсах и </w:t>
      </w:r>
      <w:proofErr w:type="spellStart"/>
      <w:r w:rsidR="00777FA8" w:rsidRPr="00E36638">
        <w:rPr>
          <w:rFonts w:ascii="Times New Roman" w:hAnsi="Times New Roman" w:cs="Times New Roman"/>
          <w:sz w:val="24"/>
        </w:rPr>
        <w:t>вебинарах</w:t>
      </w:r>
      <w:proofErr w:type="spellEnd"/>
      <w:r w:rsidR="00777FA8" w:rsidRPr="00E36638">
        <w:rPr>
          <w:rFonts w:ascii="Times New Roman" w:hAnsi="Times New Roman" w:cs="Times New Roman"/>
          <w:sz w:val="24"/>
        </w:rPr>
        <w:t xml:space="preserve">. В течение года методический совет осуществлял координацию деятельности методических объединений и определял стратегические задачи развития школы. </w:t>
      </w:r>
      <w:r w:rsidR="00777FA8" w:rsidRPr="00E36638">
        <w:rPr>
          <w:rFonts w:ascii="Times New Roman" w:hAnsi="Times New Roman" w:cs="Times New Roman"/>
          <w:b/>
          <w:sz w:val="24"/>
          <w:u w:val="single"/>
        </w:rPr>
        <w:t>Вывод:</w:t>
      </w:r>
      <w:r w:rsidR="00777FA8" w:rsidRPr="00E36638">
        <w:rPr>
          <w:rFonts w:ascii="Times New Roman" w:hAnsi="Times New Roman" w:cs="Times New Roman"/>
          <w:sz w:val="24"/>
        </w:rPr>
        <w:t xml:space="preserve"> вся деятельность методического совета способствовала росту педагогического мастерства учителя, повышению качества учебно-воспитательного процесса и внедрению новых стандартов.</w:t>
      </w:r>
    </w:p>
    <w:p w:rsidR="00E36638" w:rsidRPr="00E36638" w:rsidRDefault="00777FA8" w:rsidP="00E366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36638">
        <w:rPr>
          <w:rFonts w:ascii="Times New Roman" w:hAnsi="Times New Roman" w:cs="Times New Roman"/>
          <w:b/>
          <w:sz w:val="24"/>
        </w:rPr>
        <w:t xml:space="preserve">Подбор и расстановка кадров, повышение квалификации и аттестация педагогических кадров. </w:t>
      </w:r>
    </w:p>
    <w:p w:rsidR="00E36638" w:rsidRPr="00D04E5A" w:rsidRDefault="00777FA8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>Цель анализа: анализ подбора и расстановки кадров, выявление результативности повышения квалификации, педагогического мастерства и аттестации кадров.</w:t>
      </w:r>
    </w:p>
    <w:p w:rsidR="00153CDE" w:rsidRPr="00D04E5A" w:rsidRDefault="00D04E5A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а) К</w:t>
      </w:r>
      <w:r w:rsidR="00777FA8" w:rsidRPr="00D04E5A">
        <w:rPr>
          <w:rFonts w:ascii="Times New Roman" w:hAnsi="Times New Roman" w:cs="Times New Roman"/>
          <w:sz w:val="24"/>
        </w:rPr>
        <w:t>адровый и качественный сост</w:t>
      </w:r>
      <w:r w:rsidR="00E36638" w:rsidRPr="00D04E5A">
        <w:rPr>
          <w:rFonts w:ascii="Times New Roman" w:hAnsi="Times New Roman" w:cs="Times New Roman"/>
          <w:sz w:val="24"/>
        </w:rPr>
        <w:t>ав педагогических кадров. В 2020-2021</w:t>
      </w:r>
      <w:r w:rsidR="00777FA8" w:rsidRPr="00D04E5A">
        <w:rPr>
          <w:rFonts w:ascii="Times New Roman" w:hAnsi="Times New Roman" w:cs="Times New Roman"/>
          <w:sz w:val="24"/>
        </w:rPr>
        <w:t xml:space="preserve"> уч. году в педагогич</w:t>
      </w:r>
      <w:r w:rsidR="00E36638" w:rsidRPr="00D04E5A">
        <w:rPr>
          <w:rFonts w:ascii="Times New Roman" w:hAnsi="Times New Roman" w:cs="Times New Roman"/>
          <w:sz w:val="24"/>
        </w:rPr>
        <w:t>еский коллектив школы входило 31</w:t>
      </w:r>
      <w:r w:rsidR="00777FA8" w:rsidRPr="00D04E5A">
        <w:rPr>
          <w:rFonts w:ascii="Times New Roman" w:hAnsi="Times New Roman" w:cs="Times New Roman"/>
          <w:sz w:val="24"/>
        </w:rPr>
        <w:t xml:space="preserve"> пед</w:t>
      </w:r>
      <w:r w:rsidR="00E36638" w:rsidRPr="00D04E5A">
        <w:rPr>
          <w:rFonts w:ascii="Times New Roman" w:hAnsi="Times New Roman" w:cs="Times New Roman"/>
          <w:sz w:val="24"/>
        </w:rPr>
        <w:t xml:space="preserve">агогических работников. </w:t>
      </w:r>
    </w:p>
    <w:p w:rsidR="00D04E5A" w:rsidRPr="00D04E5A" w:rsidRDefault="00D04E5A" w:rsidP="00D04E5A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>По категориям:</w:t>
      </w:r>
    </w:p>
    <w:p w:rsidR="00153CDE" w:rsidRDefault="00153CDE" w:rsidP="00E36638">
      <w:pPr>
        <w:pStyle w:val="a3"/>
        <w:ind w:left="410"/>
        <w:jc w:val="both"/>
      </w:pPr>
    </w:p>
    <w:p w:rsidR="00D04E5A" w:rsidRDefault="00153CDE" w:rsidP="00E36638">
      <w:pPr>
        <w:pStyle w:val="a3"/>
        <w:ind w:left="410"/>
        <w:jc w:val="both"/>
      </w:pPr>
      <w:r>
        <w:rPr>
          <w:noProof/>
          <w:lang w:eastAsia="ru-RU"/>
        </w:rPr>
        <w:drawing>
          <wp:inline distT="0" distB="0" distL="0" distR="0" wp14:anchorId="000910B9" wp14:editId="76D33B2E">
            <wp:extent cx="3194050" cy="1193800"/>
            <wp:effectExtent l="0" t="0" r="2540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4E5A" w:rsidRPr="00D04E5A" w:rsidRDefault="00D04E5A" w:rsidP="00D04E5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D04E5A">
        <w:rPr>
          <w:rFonts w:ascii="Times New Roman" w:hAnsi="Times New Roman" w:cs="Times New Roman"/>
          <w:sz w:val="24"/>
        </w:rPr>
        <w:t xml:space="preserve">ысшая категория-6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педработников</w:t>
      </w:r>
      <w:proofErr w:type="spellEnd"/>
      <w:r w:rsidRPr="00D04E5A">
        <w:rPr>
          <w:rFonts w:ascii="Times New Roman" w:hAnsi="Times New Roman" w:cs="Times New Roman"/>
          <w:sz w:val="24"/>
        </w:rPr>
        <w:t xml:space="preserve">; </w:t>
      </w:r>
    </w:p>
    <w:p w:rsidR="00D04E5A" w:rsidRPr="00D04E5A" w:rsidRDefault="00D04E5A" w:rsidP="00D04E5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  <w:lang w:val="en-US"/>
        </w:rPr>
        <w:t xml:space="preserve">I </w:t>
      </w:r>
      <w:r w:rsidRPr="00D04E5A">
        <w:rPr>
          <w:rFonts w:ascii="Times New Roman" w:hAnsi="Times New Roman" w:cs="Times New Roman"/>
          <w:sz w:val="24"/>
        </w:rPr>
        <w:t xml:space="preserve">категория – 14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педработников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 xml:space="preserve">СЗД – 7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педработников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Default="00D04E5A" w:rsidP="00D04E5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категории – 4</w:t>
      </w:r>
      <w:r w:rsidRPr="00D04E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педработников</w:t>
      </w:r>
      <w:proofErr w:type="spellEnd"/>
      <w:r w:rsidRPr="00D04E5A">
        <w:rPr>
          <w:rFonts w:ascii="Times New Roman" w:hAnsi="Times New Roman" w:cs="Times New Roman"/>
          <w:sz w:val="24"/>
        </w:rPr>
        <w:t>.</w:t>
      </w:r>
    </w:p>
    <w:p w:rsidR="00D04E5A" w:rsidRPr="00D04E5A" w:rsidRDefault="00D04E5A" w:rsidP="00D04E5A">
      <w:pPr>
        <w:ind w:left="360"/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lastRenderedPageBreak/>
        <w:t>По стажу работы:</w:t>
      </w:r>
    </w:p>
    <w:p w:rsidR="00D04E5A" w:rsidRPr="00D04E5A" w:rsidRDefault="00D04E5A" w:rsidP="00D04E5A">
      <w:pPr>
        <w:pStyle w:val="a6"/>
        <w:rPr>
          <w:rFonts w:ascii="Times New Roman" w:hAnsi="Times New Roman" w:cs="Times New Roman"/>
          <w:sz w:val="24"/>
        </w:rPr>
      </w:pPr>
      <w:r>
        <w:rPr>
          <w:noProof/>
          <w:sz w:val="28"/>
          <w:lang w:eastAsia="ru-RU"/>
        </w:rPr>
        <w:drawing>
          <wp:inline distT="0" distB="0" distL="0" distR="0" wp14:anchorId="24C43352" wp14:editId="15F1A550">
            <wp:extent cx="3860800" cy="1606550"/>
            <wp:effectExtent l="0" t="0" r="254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4E5A" w:rsidRPr="00D04E5A" w:rsidRDefault="00D04E5A" w:rsidP="00D04E5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 xml:space="preserve">Менее 3-х лет – 3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3-х до 5 лет – 2</w:t>
      </w:r>
      <w:r w:rsidRPr="00D04E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 xml:space="preserve">От 5 до 10 лет – 3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 xml:space="preserve">От 10 до 15 лет – 5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 xml:space="preserve">От 15 до 20 лет – 3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Default="00D04E5A" w:rsidP="00D04E5A">
      <w:pPr>
        <w:pStyle w:val="a6"/>
        <w:numPr>
          <w:ilvl w:val="0"/>
          <w:numId w:val="3"/>
        </w:numPr>
        <w:rPr>
          <w:sz w:val="28"/>
        </w:rPr>
      </w:pPr>
      <w:r w:rsidRPr="00D04E5A">
        <w:rPr>
          <w:rFonts w:ascii="Times New Roman" w:hAnsi="Times New Roman" w:cs="Times New Roman"/>
          <w:sz w:val="24"/>
        </w:rPr>
        <w:t xml:space="preserve">От 20 и более – </w:t>
      </w:r>
      <w:r>
        <w:rPr>
          <w:rFonts w:ascii="Times New Roman" w:hAnsi="Times New Roman" w:cs="Times New Roman"/>
          <w:sz w:val="24"/>
        </w:rPr>
        <w:t>15</w:t>
      </w:r>
      <w:r w:rsidRPr="00D04E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педработника</w:t>
      </w:r>
      <w:proofErr w:type="spellEnd"/>
      <w:r>
        <w:rPr>
          <w:sz w:val="28"/>
        </w:rPr>
        <w:t>.</w:t>
      </w:r>
    </w:p>
    <w:p w:rsidR="00D04E5A" w:rsidRPr="00D04E5A" w:rsidRDefault="00D04E5A" w:rsidP="00D04E5A">
      <w:pPr>
        <w:pStyle w:val="a6"/>
        <w:rPr>
          <w:rFonts w:ascii="Times New Roman" w:hAnsi="Times New Roman" w:cs="Times New Roman"/>
          <w:sz w:val="24"/>
        </w:rPr>
      </w:pPr>
      <w:r w:rsidRPr="00D04E5A">
        <w:rPr>
          <w:rFonts w:ascii="Times New Roman" w:hAnsi="Times New Roman" w:cs="Times New Roman"/>
          <w:sz w:val="24"/>
        </w:rPr>
        <w:t>По полу:</w:t>
      </w:r>
    </w:p>
    <w:p w:rsidR="00D04E5A" w:rsidRDefault="00D04E5A" w:rsidP="00E36638">
      <w:pPr>
        <w:pStyle w:val="a3"/>
        <w:ind w:left="410"/>
        <w:jc w:val="both"/>
      </w:pPr>
      <w:r>
        <w:rPr>
          <w:noProof/>
          <w:sz w:val="28"/>
          <w:lang w:eastAsia="ru-RU"/>
        </w:rPr>
        <w:drawing>
          <wp:inline distT="0" distB="0" distL="0" distR="0" wp14:anchorId="31E7FACA" wp14:editId="2B8CEE87">
            <wp:extent cx="2965450" cy="1371600"/>
            <wp:effectExtent l="38100" t="0" r="2540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4E5A" w:rsidRPr="00D04E5A" w:rsidRDefault="00D04E5A" w:rsidP="00D04E5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Женского пола – 26</w:t>
      </w:r>
      <w:r w:rsidRPr="00D04E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4E5A">
        <w:rPr>
          <w:rFonts w:ascii="Times New Roman" w:hAnsi="Times New Roman" w:cs="Times New Roman"/>
          <w:sz w:val="24"/>
        </w:rPr>
        <w:t>педработников</w:t>
      </w:r>
      <w:proofErr w:type="spellEnd"/>
      <w:r w:rsidRPr="00D04E5A">
        <w:rPr>
          <w:rFonts w:ascii="Times New Roman" w:hAnsi="Times New Roman" w:cs="Times New Roman"/>
          <w:sz w:val="24"/>
        </w:rPr>
        <w:t>;</w:t>
      </w:r>
    </w:p>
    <w:p w:rsidR="00D04E5A" w:rsidRPr="00D04E5A" w:rsidRDefault="00D04E5A" w:rsidP="00D04E5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Мужского пола – 5 </w:t>
      </w:r>
      <w:proofErr w:type="spellStart"/>
      <w:r>
        <w:rPr>
          <w:rFonts w:ascii="Times New Roman" w:hAnsi="Times New Roman" w:cs="Times New Roman"/>
          <w:sz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04E5A" w:rsidRPr="00CD3DE5" w:rsidRDefault="00D04E5A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CD3DE5">
        <w:rPr>
          <w:rFonts w:ascii="Times New Roman" w:hAnsi="Times New Roman" w:cs="Times New Roman"/>
          <w:sz w:val="24"/>
        </w:rPr>
        <w:t>П</w:t>
      </w:r>
      <w:r w:rsidR="00777FA8" w:rsidRPr="00CD3DE5">
        <w:rPr>
          <w:rFonts w:ascii="Times New Roman" w:hAnsi="Times New Roman" w:cs="Times New Roman"/>
          <w:sz w:val="24"/>
        </w:rPr>
        <w:t xml:space="preserve">о уровню образования: </w:t>
      </w:r>
    </w:p>
    <w:p w:rsidR="00D04E5A" w:rsidRPr="00CD3DE5" w:rsidRDefault="00D04E5A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CD3DE5">
        <w:rPr>
          <w:rFonts w:ascii="Times New Roman" w:hAnsi="Times New Roman" w:cs="Times New Roman"/>
          <w:sz w:val="24"/>
        </w:rPr>
        <w:t>С высшим</w:t>
      </w:r>
      <w:r w:rsidR="00777FA8" w:rsidRPr="00CD3DE5">
        <w:rPr>
          <w:rFonts w:ascii="Times New Roman" w:hAnsi="Times New Roman" w:cs="Times New Roman"/>
          <w:sz w:val="24"/>
        </w:rPr>
        <w:t xml:space="preserve"> образование</w:t>
      </w:r>
      <w:r w:rsidRPr="00CD3DE5">
        <w:rPr>
          <w:rFonts w:ascii="Times New Roman" w:hAnsi="Times New Roman" w:cs="Times New Roman"/>
          <w:sz w:val="24"/>
        </w:rPr>
        <w:t xml:space="preserve">м </w:t>
      </w:r>
      <w:r w:rsidR="00CD3DE5" w:rsidRPr="00CD3DE5">
        <w:rPr>
          <w:rFonts w:ascii="Times New Roman" w:hAnsi="Times New Roman" w:cs="Times New Roman"/>
          <w:sz w:val="24"/>
        </w:rPr>
        <w:t>–</w:t>
      </w:r>
      <w:r w:rsidRPr="00CD3DE5">
        <w:rPr>
          <w:rFonts w:ascii="Times New Roman" w:hAnsi="Times New Roman" w:cs="Times New Roman"/>
          <w:sz w:val="24"/>
        </w:rPr>
        <w:t xml:space="preserve"> </w:t>
      </w:r>
      <w:r w:rsidR="00CD3DE5" w:rsidRPr="00CD3DE5">
        <w:rPr>
          <w:rFonts w:ascii="Times New Roman" w:hAnsi="Times New Roman" w:cs="Times New Roman"/>
          <w:sz w:val="24"/>
        </w:rPr>
        <w:t>26.</w:t>
      </w:r>
    </w:p>
    <w:p w:rsidR="00CD3DE5" w:rsidRPr="00CD3DE5" w:rsidRDefault="00777FA8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CD3DE5">
        <w:rPr>
          <w:rFonts w:ascii="Times New Roman" w:hAnsi="Times New Roman" w:cs="Times New Roman"/>
          <w:sz w:val="24"/>
        </w:rPr>
        <w:t>Незаконченное высшее</w:t>
      </w:r>
      <w:r w:rsidR="00D04E5A" w:rsidRPr="00CD3DE5">
        <w:rPr>
          <w:rFonts w:ascii="Times New Roman" w:hAnsi="Times New Roman" w:cs="Times New Roman"/>
          <w:sz w:val="24"/>
        </w:rPr>
        <w:t xml:space="preserve"> – 1.</w:t>
      </w:r>
    </w:p>
    <w:p w:rsidR="00CD3DE5" w:rsidRPr="00CD3DE5" w:rsidRDefault="00777FA8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CD3DE5">
        <w:rPr>
          <w:rFonts w:ascii="Times New Roman" w:hAnsi="Times New Roman" w:cs="Times New Roman"/>
          <w:sz w:val="24"/>
        </w:rPr>
        <w:t>Среднее профессиональное</w:t>
      </w:r>
      <w:r w:rsidR="00CD3DE5" w:rsidRPr="00CD3DE5">
        <w:rPr>
          <w:rFonts w:ascii="Times New Roman" w:hAnsi="Times New Roman" w:cs="Times New Roman"/>
          <w:sz w:val="24"/>
        </w:rPr>
        <w:t xml:space="preserve"> – 4.</w:t>
      </w:r>
    </w:p>
    <w:p w:rsidR="00CD3DE5" w:rsidRDefault="00CD3DE5" w:rsidP="00E36638">
      <w:pPr>
        <w:pStyle w:val="a3"/>
        <w:ind w:left="410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77FA8" w:rsidRPr="00CD3DE5">
        <w:rPr>
          <w:rFonts w:ascii="Times New Roman" w:hAnsi="Times New Roman" w:cs="Times New Roman"/>
          <w:sz w:val="24"/>
        </w:rPr>
        <w:t xml:space="preserve">Анализ позволяет сделать вывод, что в школе подобран достаточно профессиональный состав. Все педагоги подтверждают заявленные категории. Образование педагогов соответствует базовому образовательному преподаваемому предмету. </w:t>
      </w:r>
      <w:r w:rsidR="00777FA8" w:rsidRPr="00CD3DE5">
        <w:rPr>
          <w:rFonts w:ascii="Times New Roman" w:hAnsi="Times New Roman" w:cs="Times New Roman"/>
          <w:b/>
          <w:sz w:val="24"/>
          <w:u w:val="single"/>
        </w:rPr>
        <w:t>Вывод:</w:t>
      </w:r>
      <w:r w:rsidR="00777FA8" w:rsidRPr="00CD3DE5">
        <w:rPr>
          <w:rFonts w:ascii="Times New Roman" w:hAnsi="Times New Roman" w:cs="Times New Roman"/>
          <w:sz w:val="24"/>
        </w:rPr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 Таким образом, в школе созданы необходимые условия для обеспечения качества образования.</w:t>
      </w:r>
      <w:r w:rsidR="00777FA8" w:rsidRPr="00CD3DE5">
        <w:rPr>
          <w:sz w:val="24"/>
        </w:rPr>
        <w:t xml:space="preserve"> </w:t>
      </w:r>
    </w:p>
    <w:p w:rsidR="00CD3DE5" w:rsidRPr="00CD3DE5" w:rsidRDefault="00777FA8" w:rsidP="00E36638">
      <w:pPr>
        <w:pStyle w:val="a3"/>
        <w:ind w:left="410"/>
        <w:jc w:val="both"/>
        <w:rPr>
          <w:rFonts w:ascii="Times New Roman" w:hAnsi="Times New Roman" w:cs="Times New Roman"/>
          <w:sz w:val="24"/>
        </w:rPr>
      </w:pPr>
      <w:r w:rsidRPr="00CD3DE5">
        <w:rPr>
          <w:rFonts w:ascii="Times New Roman" w:hAnsi="Times New Roman" w:cs="Times New Roman"/>
          <w:sz w:val="24"/>
        </w:rPr>
        <w:t>б</w:t>
      </w:r>
      <w:r w:rsidR="00CD3DE5" w:rsidRPr="00CD3DE5">
        <w:rPr>
          <w:rFonts w:ascii="Times New Roman" w:hAnsi="Times New Roman" w:cs="Times New Roman"/>
          <w:sz w:val="24"/>
        </w:rPr>
        <w:t>) П</w:t>
      </w:r>
      <w:r w:rsidRPr="00CD3DE5">
        <w:rPr>
          <w:rFonts w:ascii="Times New Roman" w:hAnsi="Times New Roman" w:cs="Times New Roman"/>
          <w:sz w:val="24"/>
        </w:rPr>
        <w:t xml:space="preserve">овышение квалификации педагогических кадров </w:t>
      </w:r>
    </w:p>
    <w:p w:rsidR="00CD3DE5" w:rsidRDefault="00CD3DE5" w:rsidP="00E36638">
      <w:pPr>
        <w:pStyle w:val="a3"/>
        <w:ind w:left="410"/>
        <w:jc w:val="both"/>
      </w:pPr>
      <w:r w:rsidRPr="00CD3DE5">
        <w:rPr>
          <w:rFonts w:ascii="Times New Roman" w:hAnsi="Times New Roman" w:cs="Times New Roman"/>
          <w:sz w:val="24"/>
        </w:rPr>
        <w:t xml:space="preserve">   </w:t>
      </w:r>
      <w:r w:rsidR="00777FA8" w:rsidRPr="00CD3DE5">
        <w:rPr>
          <w:rFonts w:ascii="Times New Roman" w:hAnsi="Times New Roman" w:cs="Times New Roman"/>
          <w:sz w:val="24"/>
        </w:rPr>
        <w:t>Условия, созданные в школе, способствуют росту профессионального мастерства учителей, в этом году произошли изменения в</w:t>
      </w:r>
      <w:r w:rsidRPr="00CD3DE5">
        <w:rPr>
          <w:rFonts w:ascii="Times New Roman" w:hAnsi="Times New Roman" w:cs="Times New Roman"/>
          <w:sz w:val="24"/>
        </w:rPr>
        <w:t xml:space="preserve"> повышении мастерства учителей.</w:t>
      </w:r>
      <w:r w:rsidR="00777FA8" w:rsidRPr="00CD3DE5">
        <w:rPr>
          <w:rFonts w:ascii="Times New Roman" w:hAnsi="Times New Roman" w:cs="Times New Roman"/>
          <w:sz w:val="24"/>
        </w:rPr>
        <w:t xml:space="preserve"> Учеба на курсах повышения квалификации проходила в целях совершенствования, обогащения профессиональных знаний, изучения достижений современной науки, актуального и новаторского опыта</w:t>
      </w:r>
      <w:r w:rsidR="00777FA8">
        <w:t xml:space="preserve">. </w:t>
      </w: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471"/>
        <w:gridCol w:w="96"/>
        <w:gridCol w:w="596"/>
        <w:gridCol w:w="1820"/>
        <w:gridCol w:w="1837"/>
        <w:gridCol w:w="3827"/>
        <w:gridCol w:w="1843"/>
      </w:tblGrid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КПК (семинар)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часов, № удостоверения (сертификата)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21.09-10.10.20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«Смешанное обучение: подходы,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инструменты»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 № КПКСО-Т114, 10.10.20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21.09-10.10.20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«Смешанное обучение: подходы, технологии, инструменты»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 № КПКСО-Т113, 10.10.20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Намбар-ооловна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02.10.20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«Современное образование: стратегия развития»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№ 270 от 02.10.20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02.10.20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«Современное образование: стратегия развития»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№ 271 от 02.10.20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02.10.20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«Современное образование: стратегия развития»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№ 272 от 02.10.20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26-28.10.20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аспекты подготовки учащихся к ГИА по иностранным языкам»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3602 от 28.10.20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2-17.11.20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«Художественное проектирование изделий декоративно-прикладного и народного искусства»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987 от 17.11.20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23.11-30.11.20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6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Розалья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Дыртыковна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23.11-30.11.20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12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Сагановна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23.11-30.11.20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26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10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14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«Как уберечь нервную и эндокринную систем (нейрогуморальные системы) и укрепить естественную защиту организма от бактерий, вирусов и других негативных явлений»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7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02.07-30.11.20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-56653\б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Догбал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02.07-30.11.20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-25368 \б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Намбар-ооловна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02.07-30.11.20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-25368 \б от 30.11.20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02.07-30.11.20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(г. Москва)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-21520 \б от 30.11.20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Шарбый-ооловна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14-21.12.20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учителей математики как основа качества современного образования»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ПК-АП-2020-17-СПК-М-045 от 21.12.20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Лена Олеговна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30.11-02.12.20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«Технологии инклюзивного образования в условиях ФГОС ОО»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4178 от 02.12.20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11.01-03.02.21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работы по профилактике безнадзорности и правонарушений среди учащихся ОУ» (г. Смоленск)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179872 от 03.02.21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участию в федеральном конкурсе «Земский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учитель» 2021 года»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№ 6 от </w:t>
            </w: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18.01.21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 2021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Калдыр-ооловна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1-2.02.21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«Подготовка к ВПР по русскому языку»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0607 от 02.02.21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1-2.02.21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«Подготовка к ВПР по русскому языку»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0606 от 02.02.21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1-3.02.21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«Инновации в образовании. Новые методы и технологии воспитания 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ОО»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№0672 от 03.02.21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09.02.21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«АИС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-для ОО РТ»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от 09.02.21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Лена Олеговна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05.02.21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развивающих логопедических мультипликационных фильмов для детей с общим недоразвитием речи»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от 05.02.21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17-19.02.21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«Разработка программы перехода образовательной организации в эффективный режим работы»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1213 от 19.02.21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25-26.02.21 г. 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аспекты преподавания геометрии в основной школе в рамках реализации ФГОС ООО»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1312 от 26.02.21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Март 2021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Ролланда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3-5.03.21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«Подготовка к региональной проверочной работе и ГИА по родному языку и литературе для выпускников основного и среднего общего образования»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от 05.03.21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24-26.03.21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обучающихся к ЕГЭ по математике»</w:t>
            </w:r>
            <w:proofErr w:type="gramEnd"/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2028 от 26.03.21 г.</w:t>
            </w:r>
          </w:p>
        </w:tc>
      </w:tr>
      <w:tr w:rsidR="00672283" w:rsidTr="00672283">
        <w:tc>
          <w:tcPr>
            <w:tcW w:w="567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6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Сотпаевна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31.03.21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«Планиметрические задачи на ОГЭ и ЕГЭ профильного уровня по математике»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№ Э-2021-03-121768 от 31.03.21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8-9.04.21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«Деятельность социально-психолого-педагогической службы ОО»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 № 965 от 09.04.21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Ролланда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21-23.04.21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«Проектный подход в повышении качества образования на муниципальном и школьном уровнях»</w:t>
            </w:r>
            <w:proofErr w:type="gramEnd"/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2661 от 23.04.21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Калдыр-ооловна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1115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Аянмаа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Уд.№ 1091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1092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Розалья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Дыртыковна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1096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Ондаровна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1102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Олчеевна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1095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Дамдын-оол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Чылбаанайовна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1114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Догбал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1109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1107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Шарбый-ооловна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1105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Сагановна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1103 от 07.04.21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Шаратай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Клара Кызыл-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6-7.04.21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пострадавшему»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Уд. № 1101 от 07.04.21 г.</w:t>
            </w:r>
          </w:p>
        </w:tc>
      </w:tr>
      <w:tr w:rsidR="00672283" w:rsidTr="00EA28DA">
        <w:tc>
          <w:tcPr>
            <w:tcW w:w="10490" w:type="dxa"/>
            <w:gridSpan w:val="7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b/>
                <w:sz w:val="24"/>
                <w:szCs w:val="24"/>
              </w:rPr>
              <w:t>Май 2021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25-26.05.21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«Лучший школьный библиотекарь – 2021»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Уд от 26.05.21 г.</w:t>
            </w:r>
          </w:p>
        </w:tc>
      </w:tr>
      <w:tr w:rsidR="00672283" w:rsidTr="00672283">
        <w:tc>
          <w:tcPr>
            <w:tcW w:w="471" w:type="dxa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2" w:type="dxa"/>
            <w:gridSpan w:val="2"/>
          </w:tcPr>
          <w:p w:rsidR="00672283" w:rsidRPr="00672283" w:rsidRDefault="00672283" w:rsidP="00EA2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3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26.05.21 г.</w:t>
            </w:r>
          </w:p>
        </w:tc>
        <w:tc>
          <w:tcPr>
            <w:tcW w:w="3827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информационно-библиотечных центров ОО в контексте национального проекта «Образование» </w:t>
            </w:r>
          </w:p>
        </w:tc>
        <w:tc>
          <w:tcPr>
            <w:tcW w:w="1843" w:type="dxa"/>
          </w:tcPr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  <w:p w:rsidR="00672283" w:rsidRPr="00672283" w:rsidRDefault="00672283" w:rsidP="00EA2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672283">
              <w:rPr>
                <w:rFonts w:ascii="Times New Roman" w:hAnsi="Times New Roman" w:cs="Times New Roman"/>
                <w:sz w:val="24"/>
                <w:szCs w:val="24"/>
              </w:rPr>
              <w:t xml:space="preserve"> от 26.05.21 г.</w:t>
            </w:r>
          </w:p>
        </w:tc>
      </w:tr>
    </w:tbl>
    <w:p w:rsidR="00672283" w:rsidRDefault="00672283" w:rsidP="0067228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A28DA" w:rsidRDefault="00672283" w:rsidP="00672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28DA">
        <w:rPr>
          <w:rFonts w:ascii="Times New Roman" w:hAnsi="Times New Roman" w:cs="Times New Roman"/>
          <w:sz w:val="24"/>
        </w:rPr>
        <w:t xml:space="preserve">         </w:t>
      </w:r>
      <w:r w:rsidRPr="00672283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672283">
        <w:rPr>
          <w:rFonts w:ascii="Times New Roman" w:hAnsi="Times New Roman" w:cs="Times New Roman"/>
          <w:sz w:val="24"/>
          <w:szCs w:val="24"/>
        </w:rPr>
        <w:t xml:space="preserve"> </w:t>
      </w:r>
      <w:r w:rsidR="00777FA8" w:rsidRPr="00672283">
        <w:rPr>
          <w:rFonts w:ascii="Times New Roman" w:hAnsi="Times New Roman" w:cs="Times New Roman"/>
          <w:sz w:val="24"/>
          <w:szCs w:val="24"/>
        </w:rPr>
        <w:t>В этом году курсы повышения квалификации  прошли</w:t>
      </w:r>
      <w:r w:rsidRPr="00672283">
        <w:rPr>
          <w:rFonts w:ascii="Times New Roman" w:hAnsi="Times New Roman" w:cs="Times New Roman"/>
          <w:sz w:val="24"/>
          <w:szCs w:val="24"/>
        </w:rPr>
        <w:t xml:space="preserve"> 24 учителей </w:t>
      </w:r>
      <w:r w:rsidR="00EA2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283" w:rsidRPr="00672283" w:rsidRDefault="00EA28DA" w:rsidP="006722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2283" w:rsidRPr="00672283">
        <w:rPr>
          <w:rFonts w:ascii="Times New Roman" w:hAnsi="Times New Roman" w:cs="Times New Roman"/>
          <w:sz w:val="24"/>
          <w:szCs w:val="24"/>
        </w:rPr>
        <w:t xml:space="preserve">(77,4%), из них 10 (41,6%) – 2 раза, 4 (16,6%) – 3 раза, 2 (8,3%) – 4 раза. </w:t>
      </w:r>
    </w:p>
    <w:p w:rsidR="00EA28DA" w:rsidRPr="00EA28DA" w:rsidRDefault="00777FA8" w:rsidP="00EA28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>Различные формы методической работы по повышению профессиональног</w:t>
      </w:r>
      <w:r w:rsidR="00EA28DA" w:rsidRPr="00EA28DA">
        <w:rPr>
          <w:rFonts w:ascii="Times New Roman" w:hAnsi="Times New Roman" w:cs="Times New Roman"/>
          <w:sz w:val="24"/>
        </w:rPr>
        <w:t>о мастерства сотрудников школы</w:t>
      </w:r>
    </w:p>
    <w:p w:rsidR="00EA28DA" w:rsidRPr="00EA28DA" w:rsidRDefault="00EA28DA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   </w:t>
      </w:r>
      <w:r w:rsidR="00777FA8" w:rsidRPr="00EA28DA">
        <w:rPr>
          <w:rFonts w:ascii="Times New Roman" w:hAnsi="Times New Roman" w:cs="Times New Roman"/>
          <w:sz w:val="24"/>
        </w:rPr>
        <w:t xml:space="preserve">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МО активно работали над решением темы школы </w:t>
      </w:r>
      <w:proofErr w:type="gramStart"/>
      <w:r w:rsidR="00777FA8" w:rsidRPr="00EA28DA">
        <w:rPr>
          <w:rFonts w:ascii="Times New Roman" w:hAnsi="Times New Roman" w:cs="Times New Roman"/>
          <w:sz w:val="24"/>
        </w:rPr>
        <w:t>через</w:t>
      </w:r>
      <w:proofErr w:type="gramEnd"/>
      <w:r w:rsidR="00777FA8" w:rsidRPr="00EA28DA">
        <w:rPr>
          <w:rFonts w:ascii="Times New Roman" w:hAnsi="Times New Roman" w:cs="Times New Roman"/>
          <w:sz w:val="24"/>
        </w:rPr>
        <w:t xml:space="preserve">: </w:t>
      </w:r>
    </w:p>
    <w:p w:rsidR="00EA28DA" w:rsidRP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lastRenderedPageBreak/>
        <w:t xml:space="preserve">- заседания МО, на которых рассматривали вопросы по реализации ФГОС НОО ОВЗ, ООО, </w:t>
      </w:r>
      <w:r w:rsidR="00EA28DA" w:rsidRPr="00EA28DA">
        <w:rPr>
          <w:rFonts w:ascii="Times New Roman" w:hAnsi="Times New Roman" w:cs="Times New Roman"/>
          <w:sz w:val="24"/>
        </w:rPr>
        <w:t xml:space="preserve">СОО, </w:t>
      </w:r>
      <w:r w:rsidRPr="00EA28DA">
        <w:rPr>
          <w:rFonts w:ascii="Times New Roman" w:hAnsi="Times New Roman" w:cs="Times New Roman"/>
          <w:sz w:val="24"/>
        </w:rPr>
        <w:t>новинки педагогической литературы, педагоги школы выступали с докладами;</w:t>
      </w:r>
    </w:p>
    <w:p w:rsidR="00EA28DA" w:rsidRPr="00EA28DA" w:rsidRDefault="00EA28DA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 - открытые мероприятия и уроки;</w:t>
      </w:r>
    </w:p>
    <w:p w:rsidR="00EA28DA" w:rsidRP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- использование информационных технологий на уроках и во внеурочное время. </w:t>
      </w:r>
    </w:p>
    <w:p w:rsid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>Задачи:</w:t>
      </w:r>
    </w:p>
    <w:p w:rsidR="00EA28DA" w:rsidRP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 - продолжить работу на</w:t>
      </w:r>
      <w:r w:rsidR="00EA28DA" w:rsidRPr="00EA28DA">
        <w:rPr>
          <w:rFonts w:ascii="Times New Roman" w:hAnsi="Times New Roman" w:cs="Times New Roman"/>
          <w:sz w:val="24"/>
        </w:rPr>
        <w:t xml:space="preserve">д методической темой в </w:t>
      </w:r>
      <w:r w:rsidR="00EA28DA">
        <w:rPr>
          <w:rFonts w:ascii="Times New Roman" w:hAnsi="Times New Roman" w:cs="Times New Roman"/>
          <w:sz w:val="24"/>
        </w:rPr>
        <w:t xml:space="preserve">новом </w:t>
      </w:r>
      <w:r w:rsidRPr="00EA28DA">
        <w:rPr>
          <w:rFonts w:ascii="Times New Roman" w:hAnsi="Times New Roman" w:cs="Times New Roman"/>
          <w:sz w:val="24"/>
        </w:rPr>
        <w:t xml:space="preserve">учебном году; </w:t>
      </w:r>
    </w:p>
    <w:p w:rsidR="00EA28DA" w:rsidRP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-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учащихся; - наработки по теме школы размещать в сети Интернет на сайте школы; - принимать участие в конкурсах педагогического мастерства различного уровня. </w:t>
      </w:r>
    </w:p>
    <w:p w:rsidR="00EA28DA" w:rsidRDefault="00EA28DA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   </w:t>
      </w:r>
      <w:r w:rsidR="00777FA8" w:rsidRPr="00EA28DA">
        <w:rPr>
          <w:rFonts w:ascii="Times New Roman" w:hAnsi="Times New Roman" w:cs="Times New Roman"/>
          <w:sz w:val="24"/>
        </w:rPr>
        <w:t xml:space="preserve">Одним из традиционных видов работы школы являются предметные декады в школе, которые позволяют как учащимся, так и учителям дополнительно раскрыть свой творческий потенциал. В рамках предметного месячника в работу включались и учителя начальных классов. Разнообразные нетрадиционные формы проведения уроков и внеклассных мероприятий вызвали большой интерес учащихся. </w:t>
      </w:r>
    </w:p>
    <w:p w:rsidR="00EA28DA" w:rsidRDefault="00777FA8" w:rsidP="00EA28DA">
      <w:pPr>
        <w:pStyle w:val="a3"/>
        <w:ind w:left="720"/>
        <w:jc w:val="both"/>
      </w:pPr>
      <w:r w:rsidRPr="00EA28DA">
        <w:rPr>
          <w:rFonts w:ascii="Times New Roman" w:hAnsi="Times New Roman" w:cs="Times New Roman"/>
          <w:b/>
          <w:sz w:val="24"/>
        </w:rPr>
        <w:t>Вывод:</w:t>
      </w:r>
      <w:r w:rsidRPr="00EA28DA">
        <w:rPr>
          <w:rFonts w:ascii="Times New Roman" w:hAnsi="Times New Roman" w:cs="Times New Roman"/>
          <w:sz w:val="24"/>
        </w:rPr>
        <w:t xml:space="preserve"> большинство мероприятий прошли на хорошем организационном и методическом уровне.</w:t>
      </w:r>
      <w:r>
        <w:t xml:space="preserve"> </w:t>
      </w:r>
    </w:p>
    <w:p w:rsidR="00EA28DA" w:rsidRPr="00EA28DA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EA28DA">
        <w:rPr>
          <w:rFonts w:ascii="Times New Roman" w:hAnsi="Times New Roman" w:cs="Times New Roman"/>
          <w:sz w:val="24"/>
        </w:rPr>
        <w:t xml:space="preserve">Задачи: - включить проведение интегрированных мероприятий. </w:t>
      </w:r>
    </w:p>
    <w:p w:rsidR="00EA28DA" w:rsidRPr="00B70695" w:rsidRDefault="00777FA8" w:rsidP="00EA28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B70695">
        <w:rPr>
          <w:rFonts w:ascii="Times New Roman" w:hAnsi="Times New Roman" w:cs="Times New Roman"/>
          <w:b/>
          <w:sz w:val="24"/>
        </w:rPr>
        <w:t xml:space="preserve">Работа педагогического коллектива со способными и одаренными учащимися Педагогический коллектив школы ведет работу с одаренными детьми. 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>Основными формами работы с одаренными учащимися являются: проведение предметных декад и олимпиад, участие в конкурсах и спортивных мероприятиях различного уровня, участие в научно-практической конференции.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Цели ОУ: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</w:t>
      </w:r>
      <w:r w:rsidRPr="00B70695">
        <w:rPr>
          <w:rFonts w:ascii="Times New Roman" w:hAnsi="Times New Roman" w:cs="Times New Roman"/>
          <w:sz w:val="24"/>
        </w:rPr>
        <w:sym w:font="Symbol" w:char="F0B7"/>
      </w:r>
      <w:r w:rsidRPr="00B70695">
        <w:rPr>
          <w:rFonts w:ascii="Times New Roman" w:hAnsi="Times New Roman" w:cs="Times New Roman"/>
          <w:sz w:val="24"/>
        </w:rPr>
        <w:t xml:space="preserve"> Создание условий для развития познавательных интересов, индивидуальных творческих способностей учащихся.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</w:t>
      </w:r>
      <w:r w:rsidRPr="00B70695">
        <w:rPr>
          <w:rFonts w:ascii="Times New Roman" w:hAnsi="Times New Roman" w:cs="Times New Roman"/>
          <w:sz w:val="24"/>
        </w:rPr>
        <w:sym w:font="Symbol" w:char="F0B7"/>
      </w:r>
      <w:r w:rsidRPr="00B70695">
        <w:rPr>
          <w:rFonts w:ascii="Times New Roman" w:hAnsi="Times New Roman" w:cs="Times New Roman"/>
          <w:sz w:val="24"/>
        </w:rPr>
        <w:t xml:space="preserve"> Подготовка школьников к самостоятельной продуктивной исследовательской деятельности в условиях информационного общества.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Задачи ОУ: 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1. Расширение и углубление знаний учащихся. 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2. Формирование творческого мышления. </w:t>
      </w:r>
    </w:p>
    <w:p w:rsid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>3. Участие учащихся в краевых и всероссийских олимпиадах, конкурсах, соревн</w:t>
      </w:r>
      <w:r w:rsidR="00EA28DA" w:rsidRPr="00B70695">
        <w:rPr>
          <w:rFonts w:ascii="Times New Roman" w:hAnsi="Times New Roman" w:cs="Times New Roman"/>
          <w:sz w:val="24"/>
        </w:rPr>
        <w:t xml:space="preserve">ованиях. </w:t>
      </w:r>
    </w:p>
    <w:p w:rsidR="00B70695" w:rsidRDefault="00B70695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B70695" w:rsidRDefault="00B70695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b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</w:t>
      </w:r>
      <w:r w:rsidRPr="00B70695">
        <w:rPr>
          <w:rFonts w:ascii="Times New Roman" w:hAnsi="Times New Roman" w:cs="Times New Roman"/>
          <w:b/>
          <w:sz w:val="24"/>
        </w:rPr>
        <w:t>Общие выводы: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1. Вся методическая работа способствовала росту педагогического мастерства учителя, повышению качества учебно-воспитательного процесса; </w:t>
      </w:r>
    </w:p>
    <w:p w:rsidR="00EA28DA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2. 60%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 </w:t>
      </w:r>
    </w:p>
    <w:p w:rsidR="00EA28DA" w:rsidRPr="00B70695" w:rsidRDefault="00B70695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>3. 100</w:t>
      </w:r>
      <w:r w:rsidR="00777FA8" w:rsidRPr="00B70695">
        <w:rPr>
          <w:rFonts w:ascii="Times New Roman" w:hAnsi="Times New Roman" w:cs="Times New Roman"/>
          <w:sz w:val="24"/>
        </w:rPr>
        <w:t xml:space="preserve">% педагогов повысили свою квалификацию за </w:t>
      </w:r>
      <w:proofErr w:type="gramStart"/>
      <w:r w:rsidR="00777FA8" w:rsidRPr="00B70695">
        <w:rPr>
          <w:rFonts w:ascii="Times New Roman" w:hAnsi="Times New Roman" w:cs="Times New Roman"/>
          <w:sz w:val="24"/>
        </w:rPr>
        <w:t>последние</w:t>
      </w:r>
      <w:proofErr w:type="gramEnd"/>
      <w:r w:rsidR="00777FA8" w:rsidRPr="00B70695">
        <w:rPr>
          <w:rFonts w:ascii="Times New Roman" w:hAnsi="Times New Roman" w:cs="Times New Roman"/>
          <w:sz w:val="24"/>
        </w:rPr>
        <w:t xml:space="preserve"> 5 лет.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4. Недостаточно активное включение и участие педагогов школы в профессиональных конкурсах;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5. Педагоги школы слабо мотивированы на обобщение опыта работы на муниципальном и региональном уровнях;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6. Слабо ведется подготовка к предметным олимпиадам;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>7. Поставле</w:t>
      </w:r>
      <w:r w:rsidR="00B70695" w:rsidRPr="00B70695">
        <w:rPr>
          <w:rFonts w:ascii="Times New Roman" w:hAnsi="Times New Roman" w:cs="Times New Roman"/>
          <w:sz w:val="24"/>
        </w:rPr>
        <w:t>нные в 2020-2021</w:t>
      </w:r>
      <w:r w:rsidRPr="00B70695">
        <w:rPr>
          <w:rFonts w:ascii="Times New Roman" w:hAnsi="Times New Roman" w:cs="Times New Roman"/>
          <w:sz w:val="24"/>
        </w:rPr>
        <w:t xml:space="preserve"> учебном году задачи по обновлению и содержанию образования и повышения успеваемости выполнены. </w:t>
      </w:r>
    </w:p>
    <w:p w:rsidR="00B70695" w:rsidRPr="00B70695" w:rsidRDefault="00B70695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   </w:t>
      </w:r>
      <w:r w:rsidR="00777FA8" w:rsidRPr="00B70695">
        <w:rPr>
          <w:rFonts w:ascii="Times New Roman" w:hAnsi="Times New Roman" w:cs="Times New Roman"/>
          <w:sz w:val="24"/>
        </w:rPr>
        <w:t xml:space="preserve">Согласно сделанным выводам на следующий учебный год можно поставить следующие задачи: </w:t>
      </w:r>
    </w:p>
    <w:p w:rsidR="00EB0696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777FA8" w:rsidRPr="00B70695">
        <w:rPr>
          <w:rFonts w:ascii="Times New Roman" w:hAnsi="Times New Roman" w:cs="Times New Roman"/>
          <w:sz w:val="24"/>
        </w:rPr>
        <w:t xml:space="preserve"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lastRenderedPageBreak/>
        <w:t xml:space="preserve">2.Продолжить работу по повышению квалификации педагогов. </w:t>
      </w:r>
    </w:p>
    <w:p w:rsidR="00B70695" w:rsidRPr="00B70695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777FA8" w:rsidRPr="00B70695">
        <w:rPr>
          <w:rFonts w:ascii="Times New Roman" w:hAnsi="Times New Roman" w:cs="Times New Roman"/>
          <w:sz w:val="24"/>
        </w:rPr>
        <w:t xml:space="preserve">Внедрение новых форм непрерывного повышения профессиональной компетентности педагогов (методический обмен опытом, дистанционные семинары и т.д.). </w:t>
      </w:r>
    </w:p>
    <w:p w:rsidR="00B70695" w:rsidRPr="00B70695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777FA8" w:rsidRPr="00B70695">
        <w:rPr>
          <w:rFonts w:ascii="Times New Roman" w:hAnsi="Times New Roman" w:cs="Times New Roman"/>
          <w:sz w:val="24"/>
        </w:rPr>
        <w:t xml:space="preserve">Продолжить работу над методической темой школы.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5.Развивать и совершенствовать систему работы и поддержки одаренных учащихся. </w:t>
      </w:r>
    </w:p>
    <w:p w:rsidR="00B70695" w:rsidRPr="00B70695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777FA8" w:rsidRPr="00B70695">
        <w:rPr>
          <w:rFonts w:ascii="Times New Roman" w:hAnsi="Times New Roman" w:cs="Times New Roman"/>
          <w:sz w:val="24"/>
        </w:rPr>
        <w:t xml:space="preserve">Вести целенаправленную и планомерную работу по подготовке учащихся к олимпиадам с последующим анализом результатов.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>7.Совершенствовать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  <w:r w:rsidR="00B70695" w:rsidRPr="00B70695">
        <w:rPr>
          <w:rFonts w:ascii="Times New Roman" w:hAnsi="Times New Roman" w:cs="Times New Roman"/>
          <w:sz w:val="24"/>
        </w:rPr>
        <w:t>.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8.Использовать инновационные технологии для повышения качества образования. </w:t>
      </w:r>
    </w:p>
    <w:p w:rsidR="00B70695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9.Привести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AE2BCD" w:rsidRPr="00B70695" w:rsidRDefault="00777FA8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70695">
        <w:rPr>
          <w:rFonts w:ascii="Times New Roman" w:hAnsi="Times New Roman" w:cs="Times New Roman"/>
          <w:sz w:val="24"/>
        </w:rPr>
        <w:t xml:space="preserve">10.Обеспечить методическое сопровождение работы с молодыми и вновь принятыми специалистами. </w:t>
      </w:r>
    </w:p>
    <w:p w:rsidR="00B70695" w:rsidRDefault="00B70695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EB0696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EB0696" w:rsidRPr="00B70695" w:rsidRDefault="00EB0696" w:rsidP="00EA28D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директора по УВР </w:t>
      </w:r>
      <w:proofErr w:type="spellStart"/>
      <w:r>
        <w:rPr>
          <w:rFonts w:ascii="Times New Roman" w:hAnsi="Times New Roman" w:cs="Times New Roman"/>
          <w:sz w:val="24"/>
        </w:rPr>
        <w:t>Ажы-оол</w:t>
      </w:r>
      <w:proofErr w:type="spellEnd"/>
      <w:r>
        <w:rPr>
          <w:rFonts w:ascii="Times New Roman" w:hAnsi="Times New Roman" w:cs="Times New Roman"/>
          <w:sz w:val="24"/>
        </w:rPr>
        <w:t xml:space="preserve"> Е.К.</w:t>
      </w:r>
    </w:p>
    <w:sectPr w:rsidR="00EB0696" w:rsidRPr="00B70695" w:rsidSect="00777F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736"/>
    <w:multiLevelType w:val="hybridMultilevel"/>
    <w:tmpl w:val="1A5A4FFE"/>
    <w:lvl w:ilvl="0" w:tplc="3B0EF7E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4E764F1D"/>
    <w:multiLevelType w:val="hybridMultilevel"/>
    <w:tmpl w:val="2EA2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2544B"/>
    <w:multiLevelType w:val="hybridMultilevel"/>
    <w:tmpl w:val="BB4A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228C6"/>
    <w:multiLevelType w:val="hybridMultilevel"/>
    <w:tmpl w:val="EBE09BD8"/>
    <w:lvl w:ilvl="0" w:tplc="4534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A8"/>
    <w:rsid w:val="00032884"/>
    <w:rsid w:val="00153CDE"/>
    <w:rsid w:val="002063E5"/>
    <w:rsid w:val="00280D56"/>
    <w:rsid w:val="00672283"/>
    <w:rsid w:val="00777FA8"/>
    <w:rsid w:val="00793A6F"/>
    <w:rsid w:val="00AE2BCD"/>
    <w:rsid w:val="00B70695"/>
    <w:rsid w:val="00C47829"/>
    <w:rsid w:val="00CD3DE5"/>
    <w:rsid w:val="00D04E5A"/>
    <w:rsid w:val="00E36638"/>
    <w:rsid w:val="00EA28DA"/>
    <w:rsid w:val="00E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F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4E5A"/>
    <w:pPr>
      <w:ind w:left="720"/>
      <w:contextualSpacing/>
    </w:pPr>
  </w:style>
  <w:style w:type="table" w:styleId="a7">
    <w:name w:val="Table Grid"/>
    <w:basedOn w:val="a1"/>
    <w:uiPriority w:val="59"/>
    <w:rsid w:val="0067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F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4E5A"/>
    <w:pPr>
      <w:ind w:left="720"/>
      <w:contextualSpacing/>
    </w:pPr>
  </w:style>
  <w:style w:type="table" w:styleId="a7">
    <w:name w:val="Table Grid"/>
    <w:basedOn w:val="a1"/>
    <w:uiPriority w:val="59"/>
    <w:rsid w:val="0067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1 категория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42</c:v>
                </c:pt>
                <c:pt idx="2">
                  <c:v>21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менее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От 20 и более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6</c:v>
                </c:pt>
                <c:pt idx="2">
                  <c:v>9</c:v>
                </c:pt>
                <c:pt idx="3">
                  <c:v>15</c:v>
                </c:pt>
                <c:pt idx="4">
                  <c:v>9</c:v>
                </c:pt>
                <c:pt idx="5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468800"/>
        <c:axId val="271482880"/>
      </c:barChart>
      <c:catAx>
        <c:axId val="271468800"/>
        <c:scaling>
          <c:orientation val="minMax"/>
        </c:scaling>
        <c:delete val="0"/>
        <c:axPos val="b"/>
        <c:majorTickMark val="out"/>
        <c:minorTickMark val="none"/>
        <c:tickLblPos val="nextTo"/>
        <c:crossAx val="271482880"/>
        <c:crosses val="autoZero"/>
        <c:auto val="1"/>
        <c:lblAlgn val="ctr"/>
        <c:lblOffset val="100"/>
        <c:noMultiLvlLbl val="0"/>
      </c:catAx>
      <c:valAx>
        <c:axId val="27148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1468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2022-05-19T15:56:00Z</dcterms:created>
  <dcterms:modified xsi:type="dcterms:W3CDTF">2022-05-19T15:56:00Z</dcterms:modified>
</cp:coreProperties>
</file>